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B077" w14:textId="77777777" w:rsidR="00A61FE9" w:rsidRPr="00A61FE9" w:rsidRDefault="00A61FE9" w:rsidP="00A61F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A61FE9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OUR PRODUCTS </w:t>
      </w:r>
    </w:p>
    <w:p w14:paraId="64DCC475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197C9397" wp14:editId="5B36B9AE">
            <wp:extent cx="6210300" cy="3771900"/>
            <wp:effectExtent l="0" t="0" r="0" b="0"/>
            <wp:docPr id="82" name="Imagen 8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9A6D5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5D7E4065" wp14:editId="4F794A04">
            <wp:extent cx="6210300" cy="3771900"/>
            <wp:effectExtent l="0" t="0" r="0" b="0"/>
            <wp:docPr id="83" name="Imagen 8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E330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7B1967CC" wp14:editId="18AFEFFA">
            <wp:extent cx="6210300" cy="3771900"/>
            <wp:effectExtent l="0" t="0" r="0" b="0"/>
            <wp:docPr id="84" name="Imagen 8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58FE9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30960ED5" wp14:editId="07C3C006">
            <wp:extent cx="6210300" cy="3771900"/>
            <wp:effectExtent l="0" t="0" r="0" b="0"/>
            <wp:docPr id="85" name="Imagen 8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ED7ED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7BAA53F5" wp14:editId="5063DD88">
            <wp:extent cx="6210300" cy="3771900"/>
            <wp:effectExtent l="0" t="0" r="0" b="0"/>
            <wp:docPr id="86" name="Imagen 8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E89B9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22368A3E" wp14:editId="21622C37">
            <wp:extent cx="6210300" cy="3771900"/>
            <wp:effectExtent l="0" t="0" r="0" b="0"/>
            <wp:docPr id="87" name="Imagen 8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643E4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4E46FC97" wp14:editId="1455190E">
            <wp:extent cx="6210300" cy="3771900"/>
            <wp:effectExtent l="0" t="0" r="0" b="0"/>
            <wp:docPr id="88" name="Imagen 8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758D1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1FAEECA7" wp14:editId="14B98FD9">
            <wp:extent cx="6210300" cy="3771900"/>
            <wp:effectExtent l="0" t="0" r="0" b="0"/>
            <wp:docPr id="89" name="Imagen 8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45B6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2DD02EC2" wp14:editId="269E816D">
            <wp:extent cx="6210300" cy="3771900"/>
            <wp:effectExtent l="0" t="0" r="0" b="0"/>
            <wp:docPr id="90" name="Imagen 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0D4B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9D7E7E0" wp14:editId="5AE73578">
            <wp:extent cx="2514600" cy="714375"/>
            <wp:effectExtent l="0" t="0" r="0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B63D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72FB262A" wp14:editId="27F416D7">
            <wp:extent cx="6210300" cy="3771900"/>
            <wp:effectExtent l="0" t="0" r="0" b="0"/>
            <wp:docPr id="92" name="Imagen 9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FA48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5A1CFA10" wp14:editId="24B22E5A">
            <wp:extent cx="6210300" cy="3771900"/>
            <wp:effectExtent l="0" t="0" r="0" b="0"/>
            <wp:docPr id="93" name="Imagen 9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977DE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62A8F3CE" wp14:editId="069E201F">
            <wp:extent cx="6210300" cy="1943100"/>
            <wp:effectExtent l="0" t="0" r="0" b="0"/>
            <wp:docPr id="94" name="Imagen 9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86614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7B430985" wp14:editId="55D11F5D">
            <wp:extent cx="6210300" cy="1943100"/>
            <wp:effectExtent l="0" t="0" r="0" b="0"/>
            <wp:docPr id="95" name="Imagen 9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CC5B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52AD09ED" wp14:editId="5362AC74">
            <wp:extent cx="6210300" cy="1943100"/>
            <wp:effectExtent l="0" t="0" r="0" b="0"/>
            <wp:docPr id="96" name="Imagen 96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96A7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0B7EB270" wp14:editId="1690336E">
            <wp:extent cx="6210300" cy="1943100"/>
            <wp:effectExtent l="0" t="0" r="0" b="0"/>
            <wp:docPr id="97" name="Imagen 9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451B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3511B40A" wp14:editId="0334BC80">
            <wp:extent cx="6210300" cy="3771900"/>
            <wp:effectExtent l="0" t="0" r="0" b="0"/>
            <wp:docPr id="98" name="Imagen 98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FEBD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9303E50" wp14:editId="6AD3454D">
            <wp:extent cx="6210300" cy="3771900"/>
            <wp:effectExtent l="0" t="0" r="0" b="0"/>
            <wp:docPr id="99" name="Imagen 99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8202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46167B55" wp14:editId="67863621">
            <wp:extent cx="6210300" cy="3771900"/>
            <wp:effectExtent l="0" t="0" r="0" b="0"/>
            <wp:docPr id="100" name="Imagen 100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6F67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22D7906B" wp14:editId="42CC1916">
            <wp:extent cx="6210300" cy="3771900"/>
            <wp:effectExtent l="0" t="0" r="0" b="0"/>
            <wp:docPr id="101" name="Imagen 101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692BD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2AEB2E05" wp14:editId="1B51452B">
            <wp:extent cx="6210300" cy="3771900"/>
            <wp:effectExtent l="0" t="0" r="0" b="0"/>
            <wp:docPr id="102" name="Imagen 102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5212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7D743D0" wp14:editId="38513717">
            <wp:extent cx="6210300" cy="3771900"/>
            <wp:effectExtent l="0" t="0" r="0" b="0"/>
            <wp:docPr id="103" name="Imagen 103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6E94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1EBB2D7F" wp14:editId="0DCD2733">
            <wp:extent cx="6210300" cy="3771900"/>
            <wp:effectExtent l="0" t="0" r="0" b="0"/>
            <wp:docPr id="104" name="Imagen 104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C0F23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12657CA3" wp14:editId="5A6B3A07">
            <wp:extent cx="6210300" cy="3771900"/>
            <wp:effectExtent l="0" t="0" r="0" b="0"/>
            <wp:docPr id="105" name="Imagen 105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96B8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5E9DFCF3" wp14:editId="6DFDF162">
            <wp:extent cx="6210300" cy="3771900"/>
            <wp:effectExtent l="0" t="0" r="0" b="0"/>
            <wp:docPr id="106" name="Imagen 106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BE4FE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 wp14:anchorId="42222726" wp14:editId="3344C209">
            <wp:extent cx="6210300" cy="3771900"/>
            <wp:effectExtent l="0" t="0" r="0" b="0"/>
            <wp:docPr id="107" name="Imagen 107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9712" w14:textId="77777777" w:rsidR="00A61FE9" w:rsidRPr="00A61FE9" w:rsidRDefault="00A61FE9" w:rsidP="00A61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1FE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 wp14:anchorId="6FD495F4" wp14:editId="4989A4CE">
            <wp:extent cx="6210300" cy="3771900"/>
            <wp:effectExtent l="0" t="0" r="0" b="0"/>
            <wp:docPr id="108" name="Imagen 108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D6239" w14:textId="77777777" w:rsidR="002D01E6" w:rsidRDefault="002D01E6"/>
    <w:sectPr w:rsidR="002D0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E6"/>
    <w:rsid w:val="002D01E6"/>
    <w:rsid w:val="00A6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9D51"/>
  <w15:chartTrackingRefBased/>
  <w15:docId w15:val="{EDC456D0-F09D-48F2-8BCD-532E0993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7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8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9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91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35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6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4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06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8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0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4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57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04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9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5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1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0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9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8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0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9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0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7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32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9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1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0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6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0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2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6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8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96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56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67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86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0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93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4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6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604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9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7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4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3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2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0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5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9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4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04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9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73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0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05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8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3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1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9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2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5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37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5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3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8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8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8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52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58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3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4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1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16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6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7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00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61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01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45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1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3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12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2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2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8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1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5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5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3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4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32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eapp.com.my/product-page/easybake-specialty-cake-margarine/" TargetMode="External"/><Relationship Id="rId26" Type="http://schemas.openxmlformats.org/officeDocument/2006/relationships/image" Target="media/image12.jpeg"/><Relationship Id="rId39" Type="http://schemas.openxmlformats.org/officeDocument/2006/relationships/hyperlink" Target="https://eapp.com.my/product-page/owen-pan-release-agents/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s://eapp.com.my/product-page/revolution-sheet-laminating-margarines-and-spreads/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s://eapp.com.my/product-page/earoma-vegetable-ghee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app.com.my/product-page/james-brooke-fluidized-margarine-shortening-cake-oil/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eapp.com.my/product-page/mlkfar-anhydrous-milk-fat-replacer/" TargetMode="External"/><Relationship Id="rId33" Type="http://schemas.openxmlformats.org/officeDocument/2006/relationships/hyperlink" Target="https://eapp.com.my/product-page/frymaster108-vegetable-cooking-oil/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hyperlink" Target="https://eapp.com.my/product-page/brooke-butter-blends-melange-butter-la-patissier/" TargetMode="External"/><Relationship Id="rId20" Type="http://schemas.openxmlformats.org/officeDocument/2006/relationships/hyperlink" Target="https://eapp.com.my/product-page/margvitol-butter-flavored-bakery/" TargetMode="External"/><Relationship Id="rId29" Type="http://schemas.openxmlformats.org/officeDocument/2006/relationships/hyperlink" Target="https://eapp.com.my/product-page/frymaster-donut-vegetable-fat-for-frying-donut/" TargetMode="External"/><Relationship Id="rId41" Type="http://schemas.openxmlformats.org/officeDocument/2006/relationships/hyperlink" Target="https://eapp.com.my/product-page/excel-dough-division-oil-slicing-machine/" TargetMode="External"/><Relationship Id="rId54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hyperlink" Target="https://eapp.com.my/product-page/artisan-whipping-cream-cake-decoration-filling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eapp.com.my/layout3/product-page/kylie-pan-release-agents/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s://eapp.com.my/product-page/heritage-sheet-laminating-margarines-and-spreads/" TargetMode="External"/><Relationship Id="rId53" Type="http://schemas.openxmlformats.org/officeDocument/2006/relationships/hyperlink" Target="https://eapp.com.my/product-page/ghee-beurre-melange-buttery-taste/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eapp.com.my/product-page/eanrich-butter-oil-substitutes/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s://eapp.com.my/product-page/legacy-sheet-laminating-margarines-and-spread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app.com.my/product-page/breadmate-emulsified-breadfat/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eapp.com.my/product-page/frymaster-long-life-heavy-duty-creamy-frying-oil/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4" Type="http://schemas.openxmlformats.org/officeDocument/2006/relationships/hyperlink" Target="https://eapp.com.my/product-page/ambient-whip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app.com.my/product-page/oliobutta-butter-blends-substitute-replacer/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eapp.com.my/product-page/frymaster-vegetable-palm-olein-frying-oil/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eapp.com.my/product-page/rapid-brooke-sponge-sp-cake-gel-ovalett-special/" TargetMode="External"/><Relationship Id="rId43" Type="http://schemas.openxmlformats.org/officeDocument/2006/relationships/hyperlink" Target="https://eapp.com.my/product-page/hardstock-cbs-whitefat-elite-milk-fat-replacer/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8" Type="http://schemas.openxmlformats.org/officeDocument/2006/relationships/hyperlink" Target="https://eapp.com.my/product-page/cryspol-icing-shortening/" TargetMode="External"/><Relationship Id="rId51" Type="http://schemas.openxmlformats.org/officeDocument/2006/relationships/hyperlink" Target="https://eapp.com.my/product-page/ghee-oil-turmeric-specialty-ghe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ZAPATRADE Z-A PARTNER TRADE</dc:creator>
  <cp:keywords/>
  <dc:description/>
  <cp:lastModifiedBy>ZAPATRADE Z-A PARTNER TRADE</cp:lastModifiedBy>
  <cp:revision>2</cp:revision>
  <dcterms:created xsi:type="dcterms:W3CDTF">2022-01-25T10:43:00Z</dcterms:created>
  <dcterms:modified xsi:type="dcterms:W3CDTF">2022-01-25T10:43:00Z</dcterms:modified>
</cp:coreProperties>
</file>